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58" w:rsidRDefault="00BB2658">
      <w:pPr>
        <w:rPr>
          <w:rFonts w:ascii="Arial" w:hAnsi="Arial" w:cs="Arial"/>
        </w:rPr>
      </w:pPr>
    </w:p>
    <w:p w:rsidR="00D813D3" w:rsidRDefault="00C52840">
      <w:pPr>
        <w:rPr>
          <w:rFonts w:ascii="Arial" w:hAnsi="Arial" w:cs="Arial"/>
        </w:rPr>
      </w:pPr>
      <w:r>
        <w:rPr>
          <w:rFonts w:ascii="Arial" w:hAnsi="Arial" w:cs="Arial"/>
        </w:rPr>
        <w:t>1.  Click on the “Start” menu, then click on “My Computer”.</w:t>
      </w:r>
    </w:p>
    <w:p w:rsidR="00C52840" w:rsidRDefault="00C52840">
      <w:pPr>
        <w:rPr>
          <w:rFonts w:ascii="Arial" w:hAnsi="Arial" w:cs="Arial"/>
        </w:rPr>
      </w:pPr>
    </w:p>
    <w:p w:rsidR="00C52840" w:rsidRDefault="003E7907">
      <w:pPr>
        <w:rPr>
          <w:rFonts w:ascii="Arial" w:hAnsi="Arial" w:cs="Arial"/>
        </w:rPr>
      </w:pPr>
      <w:r>
        <w:rPr>
          <w:rFonts w:ascii="Arial" w:hAnsi="Arial" w:cs="Arial"/>
          <w:b/>
          <w:noProof/>
        </w:rPr>
        <w:pict>
          <v:line id="_x0000_s1032" style="position:absolute;z-index:251654144" from="99pt,12.2pt" to="171pt,138.2pt">
            <v:stroke endarrow="block"/>
          </v:line>
        </w:pict>
      </w:r>
      <w:r w:rsidR="00C52840">
        <w:rPr>
          <w:rFonts w:ascii="Arial" w:hAnsi="Arial" w:cs="Arial"/>
        </w:rPr>
        <w:t>2.  In the “My Computer” window, double-click on the network drive where the document is saved</w:t>
      </w:r>
      <w:r w:rsidR="00EC25E8">
        <w:rPr>
          <w:rFonts w:ascii="Arial" w:hAnsi="Arial" w:cs="Arial"/>
        </w:rPr>
        <w:t xml:space="preserve"> (this is usually the U</w:t>
      </w:r>
      <w:r w:rsidR="00ED312A">
        <w:rPr>
          <w:rFonts w:ascii="Arial" w:hAnsi="Arial" w:cs="Arial"/>
        </w:rPr>
        <w:t xml:space="preserve"> drive)</w:t>
      </w:r>
      <w:r w:rsidR="00C52840">
        <w:rPr>
          <w:rFonts w:ascii="Arial" w:hAnsi="Arial" w:cs="Arial"/>
        </w:rPr>
        <w:t>.</w:t>
      </w:r>
    </w:p>
    <w:p w:rsidR="00C52840" w:rsidRDefault="00287B9F">
      <w:pPr>
        <w:rPr>
          <w:rFonts w:ascii="Arial" w:hAnsi="Arial" w:cs="Arial"/>
        </w:rPr>
      </w:pPr>
      <w:r>
        <w:rPr>
          <w:noProof/>
        </w:rPr>
        <w:drawing>
          <wp:anchor distT="0" distB="0" distL="114300" distR="114300" simplePos="0" relativeHeight="251653120" behindDoc="1" locked="0" layoutInCell="1" allowOverlap="1">
            <wp:simplePos x="0" y="0"/>
            <wp:positionH relativeFrom="column">
              <wp:posOffset>800100</wp:posOffset>
            </wp:positionH>
            <wp:positionV relativeFrom="paragraph">
              <wp:posOffset>88900</wp:posOffset>
            </wp:positionV>
            <wp:extent cx="3429000" cy="2628900"/>
            <wp:effectExtent l="19050" t="0" r="0" b="0"/>
            <wp:wrapTight wrapText="bothSides">
              <wp:wrapPolygon edited="0">
                <wp:start x="-120" y="0"/>
                <wp:lineTo x="-120" y="21443"/>
                <wp:lineTo x="21600" y="21443"/>
                <wp:lineTo x="21600" y="0"/>
                <wp:lineTo x="-1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4167" t="7784" r="33333" b="12447"/>
                    <a:stretch>
                      <a:fillRect/>
                    </a:stretch>
                  </pic:blipFill>
                  <pic:spPr bwMode="auto">
                    <a:xfrm>
                      <a:off x="0" y="0"/>
                      <a:ext cx="3429000" cy="2628900"/>
                    </a:xfrm>
                    <a:prstGeom prst="rect">
                      <a:avLst/>
                    </a:prstGeom>
                    <a:noFill/>
                    <a:ln w="9525">
                      <a:noFill/>
                      <a:miter lim="800000"/>
                      <a:headEnd/>
                      <a:tailEnd/>
                    </a:ln>
                  </pic:spPr>
                </pic:pic>
              </a:graphicData>
            </a:graphic>
          </wp:anchor>
        </w:drawing>
      </w:r>
    </w:p>
    <w:p w:rsidR="00C52840" w:rsidRPr="00D813D3" w:rsidRDefault="00C52840">
      <w:pPr>
        <w:rPr>
          <w:rFonts w:ascii="Arial" w:hAnsi="Arial" w:cs="Arial"/>
        </w:rPr>
      </w:pPr>
    </w:p>
    <w:p w:rsidR="00D813D3" w:rsidRDefault="00D813D3">
      <w:pPr>
        <w:rPr>
          <w:rFonts w:ascii="Arial" w:hAnsi="Arial" w:cs="Arial"/>
          <w:b/>
        </w:rPr>
      </w:pPr>
    </w:p>
    <w:p w:rsidR="004A4006" w:rsidRDefault="004A4006">
      <w:pPr>
        <w:rPr>
          <w:rFonts w:ascii="Arial" w:hAnsi="Arial" w:cs="Arial"/>
          <w:b/>
        </w:rPr>
      </w:pPr>
    </w:p>
    <w:p w:rsidR="004A4006" w:rsidRDefault="004A4006">
      <w:pPr>
        <w:rPr>
          <w:rFonts w:ascii="Arial" w:hAnsi="Arial" w:cs="Arial"/>
          <w:b/>
        </w:rPr>
      </w:pPr>
    </w:p>
    <w:p w:rsidR="004A4006" w:rsidRDefault="004A4006">
      <w:pPr>
        <w:rPr>
          <w:rFonts w:ascii="Arial" w:hAnsi="Arial" w:cs="Arial"/>
          <w:b/>
        </w:rPr>
      </w:pPr>
    </w:p>
    <w:p w:rsidR="004A4006" w:rsidRDefault="004A4006">
      <w:pPr>
        <w:rPr>
          <w:rFonts w:ascii="Arial" w:hAnsi="Arial" w:cs="Arial"/>
          <w:b/>
        </w:rPr>
      </w:pPr>
    </w:p>
    <w:p w:rsidR="004A4006" w:rsidRDefault="004A4006">
      <w:pPr>
        <w:rPr>
          <w:rFonts w:ascii="Arial" w:hAnsi="Arial" w:cs="Arial"/>
          <w:b/>
        </w:rPr>
      </w:pPr>
    </w:p>
    <w:p w:rsidR="004A4006" w:rsidRDefault="004A4006">
      <w:pPr>
        <w:rPr>
          <w:rFonts w:ascii="Arial" w:hAnsi="Arial" w:cs="Arial"/>
          <w:b/>
        </w:rPr>
      </w:pPr>
    </w:p>
    <w:p w:rsidR="004A4006" w:rsidRDefault="004A4006">
      <w:pPr>
        <w:rPr>
          <w:rFonts w:ascii="Arial" w:hAnsi="Arial" w:cs="Arial"/>
          <w:b/>
        </w:rPr>
      </w:pPr>
    </w:p>
    <w:p w:rsidR="004A4006" w:rsidRDefault="004A4006">
      <w:pPr>
        <w:rPr>
          <w:rFonts w:ascii="Arial" w:hAnsi="Arial" w:cs="Arial"/>
          <w:b/>
        </w:rPr>
      </w:pPr>
    </w:p>
    <w:p w:rsidR="004A4006" w:rsidRDefault="004A4006">
      <w:pPr>
        <w:rPr>
          <w:rFonts w:ascii="Arial" w:hAnsi="Arial" w:cs="Arial"/>
          <w:b/>
        </w:rPr>
      </w:pPr>
    </w:p>
    <w:p w:rsidR="004A4006" w:rsidRDefault="004A4006">
      <w:pPr>
        <w:rPr>
          <w:rFonts w:ascii="Arial" w:hAnsi="Arial" w:cs="Arial"/>
          <w:b/>
        </w:rPr>
      </w:pPr>
    </w:p>
    <w:p w:rsidR="004A4006" w:rsidRDefault="004A4006">
      <w:pPr>
        <w:rPr>
          <w:rFonts w:ascii="Arial" w:hAnsi="Arial" w:cs="Arial"/>
          <w:b/>
        </w:rPr>
      </w:pPr>
    </w:p>
    <w:p w:rsidR="004A4006" w:rsidRDefault="004A4006">
      <w:pPr>
        <w:rPr>
          <w:rFonts w:ascii="Arial" w:hAnsi="Arial" w:cs="Arial"/>
          <w:b/>
        </w:rPr>
      </w:pPr>
    </w:p>
    <w:p w:rsidR="004A4006" w:rsidRDefault="004A4006">
      <w:pPr>
        <w:rPr>
          <w:rFonts w:ascii="Arial" w:hAnsi="Arial" w:cs="Arial"/>
          <w:b/>
        </w:rPr>
      </w:pPr>
    </w:p>
    <w:p w:rsidR="004A4006" w:rsidRDefault="004A4006">
      <w:pPr>
        <w:rPr>
          <w:rFonts w:ascii="Arial" w:hAnsi="Arial" w:cs="Arial"/>
        </w:rPr>
      </w:pPr>
      <w:r>
        <w:rPr>
          <w:rFonts w:ascii="Arial" w:hAnsi="Arial" w:cs="Arial"/>
        </w:rPr>
        <w:t>Continue browsing to the document or file that you wish to restore.</w:t>
      </w:r>
    </w:p>
    <w:p w:rsidR="004A4006" w:rsidRDefault="004A4006">
      <w:pPr>
        <w:rPr>
          <w:rFonts w:ascii="Arial" w:hAnsi="Arial" w:cs="Arial"/>
        </w:rPr>
      </w:pPr>
    </w:p>
    <w:p w:rsidR="004A4006" w:rsidRDefault="004A4006">
      <w:pPr>
        <w:rPr>
          <w:rFonts w:ascii="Arial" w:hAnsi="Arial" w:cs="Arial"/>
        </w:rPr>
      </w:pPr>
      <w:r>
        <w:rPr>
          <w:rFonts w:ascii="Arial" w:hAnsi="Arial" w:cs="Arial"/>
        </w:rPr>
        <w:t xml:space="preserve">3.  Right-click on the file or folder that you wish to restore.  On the menu that appears, click on “Properties”.  </w:t>
      </w:r>
    </w:p>
    <w:p w:rsidR="004A4006" w:rsidRDefault="004A4006">
      <w:pPr>
        <w:rPr>
          <w:rFonts w:ascii="Arial" w:hAnsi="Arial" w:cs="Arial"/>
        </w:rPr>
      </w:pPr>
    </w:p>
    <w:p w:rsidR="004A4006" w:rsidRDefault="004A4006">
      <w:pPr>
        <w:rPr>
          <w:rFonts w:ascii="Arial" w:hAnsi="Arial" w:cs="Arial"/>
        </w:rPr>
      </w:pPr>
      <w:r>
        <w:rPr>
          <w:rFonts w:ascii="Arial" w:hAnsi="Arial" w:cs="Arial"/>
        </w:rPr>
        <w:t>4.  In the “Properties” window, click on the “Previous Versions” tab.</w:t>
      </w:r>
    </w:p>
    <w:p w:rsidR="004A4006" w:rsidRDefault="00287B9F">
      <w:pPr>
        <w:rPr>
          <w:rFonts w:ascii="Arial" w:hAnsi="Arial" w:cs="Arial"/>
        </w:rPr>
      </w:pPr>
      <w:r>
        <w:rPr>
          <w:rFonts w:ascii="Arial" w:hAnsi="Arial" w:cs="Arial"/>
          <w:noProof/>
        </w:rPr>
        <w:drawing>
          <wp:anchor distT="0" distB="0" distL="114300" distR="114300" simplePos="0" relativeHeight="251655168" behindDoc="0" locked="0" layoutInCell="1" allowOverlap="1">
            <wp:simplePos x="0" y="0"/>
            <wp:positionH relativeFrom="column">
              <wp:posOffset>228600</wp:posOffset>
            </wp:positionH>
            <wp:positionV relativeFrom="paragraph">
              <wp:posOffset>120015</wp:posOffset>
            </wp:positionV>
            <wp:extent cx="2380615" cy="2724785"/>
            <wp:effectExtent l="1905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l="25096" t="25925" r="39458" b="7825"/>
                    <a:stretch>
                      <a:fillRect/>
                    </a:stretch>
                  </pic:blipFill>
                  <pic:spPr bwMode="auto">
                    <a:xfrm>
                      <a:off x="0" y="0"/>
                      <a:ext cx="2380615" cy="2724785"/>
                    </a:xfrm>
                    <a:prstGeom prst="rect">
                      <a:avLst/>
                    </a:prstGeom>
                    <a:noFill/>
                    <a:ln w="9525">
                      <a:noFill/>
                      <a:miter lim="800000"/>
                      <a:headEnd/>
                      <a:tailEnd/>
                    </a:ln>
                  </pic:spPr>
                </pic:pic>
              </a:graphicData>
            </a:graphic>
          </wp:anchor>
        </w:drawing>
      </w:r>
      <w:r w:rsidR="004A4006">
        <w:rPr>
          <w:rFonts w:ascii="Arial" w:hAnsi="Arial" w:cs="Arial"/>
          <w:noProof/>
        </w:rPr>
        <w:pict>
          <v:line id="_x0000_s1036" style="position:absolute;flip:x;z-index:251656192;mso-position-horizontal-relative:text;mso-position-vertical-relative:text" from="-43.5pt,.45pt" to="73.5pt,18.45pt">
            <v:stroke endarrow="block"/>
          </v:line>
        </w:pict>
      </w: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p>
    <w:p w:rsidR="004A4006" w:rsidRDefault="004A4006">
      <w:pPr>
        <w:rPr>
          <w:rFonts w:ascii="Arial" w:hAnsi="Arial" w:cs="Arial"/>
        </w:rPr>
      </w:pPr>
      <w:r>
        <w:rPr>
          <w:rFonts w:ascii="Arial" w:hAnsi="Arial" w:cs="Arial"/>
        </w:rPr>
        <w:t xml:space="preserve">In this tab, you will see several copies of previous versions of the file.  </w:t>
      </w:r>
      <w:r w:rsidR="006F4DAC">
        <w:rPr>
          <w:rFonts w:ascii="Arial" w:hAnsi="Arial" w:cs="Arial"/>
        </w:rPr>
        <w:t>Click the file to s</w:t>
      </w:r>
      <w:r>
        <w:rPr>
          <w:rFonts w:ascii="Arial" w:hAnsi="Arial" w:cs="Arial"/>
        </w:rPr>
        <w:t xml:space="preserve">elect the version which you would like to view, then click “View”.  </w:t>
      </w:r>
      <w:r w:rsidR="006F4DAC">
        <w:rPr>
          <w:rFonts w:ascii="Arial" w:hAnsi="Arial" w:cs="Arial"/>
        </w:rPr>
        <w:t>The file will open, but will not yet be restored.</w:t>
      </w:r>
    </w:p>
    <w:p w:rsidR="006F4DAC" w:rsidRDefault="006F4DAC">
      <w:pPr>
        <w:rPr>
          <w:rFonts w:ascii="Arial" w:hAnsi="Arial" w:cs="Arial"/>
        </w:rPr>
      </w:pPr>
    </w:p>
    <w:p w:rsidR="006F4DAC" w:rsidRDefault="006F4DAC">
      <w:pPr>
        <w:rPr>
          <w:rFonts w:ascii="Arial" w:hAnsi="Arial" w:cs="Arial"/>
        </w:rPr>
      </w:pPr>
      <w:r>
        <w:rPr>
          <w:rFonts w:ascii="Arial" w:hAnsi="Arial" w:cs="Arial"/>
          <w:noProof/>
        </w:rPr>
        <w:lastRenderedPageBreak/>
        <w:pict>
          <v:line id="_x0000_s1040" style="position:absolute;z-index:251658240" from="189pt,27pt" to="3in,1in">
            <v:stroke endarrow="block"/>
          </v:line>
        </w:pict>
      </w:r>
      <w:r>
        <w:rPr>
          <w:rFonts w:ascii="Arial" w:hAnsi="Arial" w:cs="Arial"/>
        </w:rPr>
        <w:t xml:space="preserve">5.  Once you decide which version you would like to restore, click the file to select it.  Then click “Restore”.  You will then see the below window:  </w:t>
      </w:r>
    </w:p>
    <w:p w:rsidR="006F4DAC" w:rsidRDefault="00287B9F">
      <w:pPr>
        <w:rPr>
          <w:rFonts w:ascii="Arial" w:hAnsi="Arial" w:cs="Arial"/>
        </w:rPr>
      </w:pPr>
      <w:r>
        <w:rPr>
          <w:noProof/>
        </w:rPr>
        <w:drawing>
          <wp:anchor distT="0" distB="0" distL="114300" distR="114300" simplePos="0" relativeHeight="251657216" behindDoc="1" locked="0" layoutInCell="1" allowOverlap="1">
            <wp:simplePos x="0" y="0"/>
            <wp:positionH relativeFrom="column">
              <wp:posOffset>2628900</wp:posOffset>
            </wp:positionH>
            <wp:positionV relativeFrom="paragraph">
              <wp:posOffset>106680</wp:posOffset>
            </wp:positionV>
            <wp:extent cx="3430270" cy="796925"/>
            <wp:effectExtent l="19050" t="0" r="0" b="0"/>
            <wp:wrapTight wrapText="bothSides">
              <wp:wrapPolygon edited="0">
                <wp:start x="-120" y="0"/>
                <wp:lineTo x="-120" y="21170"/>
                <wp:lineTo x="21592" y="21170"/>
                <wp:lineTo x="21592" y="0"/>
                <wp:lineTo x="-12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l="29250" t="46059" r="16499" b="36615"/>
                    <a:stretch>
                      <a:fillRect/>
                    </a:stretch>
                  </pic:blipFill>
                  <pic:spPr bwMode="auto">
                    <a:xfrm>
                      <a:off x="0" y="0"/>
                      <a:ext cx="3430270" cy="796925"/>
                    </a:xfrm>
                    <a:prstGeom prst="rect">
                      <a:avLst/>
                    </a:prstGeom>
                    <a:noFill/>
                    <a:ln w="9525">
                      <a:noFill/>
                      <a:miter lim="800000"/>
                      <a:headEnd/>
                      <a:tailEnd/>
                    </a:ln>
                  </pic:spPr>
                </pic:pic>
              </a:graphicData>
            </a:graphic>
          </wp:anchor>
        </w:drawing>
      </w:r>
    </w:p>
    <w:p w:rsidR="006F4DAC" w:rsidRDefault="006F4DAC">
      <w:pPr>
        <w:rPr>
          <w:rFonts w:ascii="Arial" w:hAnsi="Arial" w:cs="Arial"/>
        </w:rPr>
      </w:pPr>
    </w:p>
    <w:p w:rsidR="006F4DAC" w:rsidRDefault="006F4DAC">
      <w:pPr>
        <w:rPr>
          <w:rFonts w:ascii="Arial" w:hAnsi="Arial" w:cs="Arial"/>
        </w:rPr>
      </w:pPr>
    </w:p>
    <w:p w:rsidR="006F4DAC" w:rsidRDefault="006F4DAC">
      <w:pPr>
        <w:rPr>
          <w:rFonts w:ascii="Arial" w:hAnsi="Arial" w:cs="Arial"/>
        </w:rPr>
      </w:pPr>
    </w:p>
    <w:p w:rsidR="006F4DAC" w:rsidRDefault="003E7907">
      <w:pPr>
        <w:rPr>
          <w:rFonts w:ascii="Arial" w:hAnsi="Arial" w:cs="Arial"/>
        </w:rPr>
      </w:pPr>
      <w:r>
        <w:rPr>
          <w:rFonts w:ascii="Arial" w:hAnsi="Arial" w:cs="Arial"/>
          <w:noProof/>
        </w:rPr>
        <w:pict>
          <v:line id="_x0000_s1046" style="position:absolute;flip:x y;z-index:251662336" from="333pt,7.2pt" to="378pt,34.2pt">
            <v:stroke endarrow="block"/>
          </v:line>
        </w:pict>
      </w:r>
    </w:p>
    <w:p w:rsidR="006F4DAC" w:rsidRDefault="006F4DAC">
      <w:pPr>
        <w:rPr>
          <w:rFonts w:ascii="Arial" w:hAnsi="Arial" w:cs="Arial"/>
        </w:rPr>
      </w:pPr>
    </w:p>
    <w:p w:rsidR="006F4DAC" w:rsidRDefault="006F4DAC">
      <w:pPr>
        <w:rPr>
          <w:rFonts w:ascii="Arial" w:hAnsi="Arial" w:cs="Arial"/>
        </w:rPr>
      </w:pPr>
      <w:r>
        <w:rPr>
          <w:rFonts w:ascii="Arial" w:hAnsi="Arial" w:cs="Arial"/>
        </w:rPr>
        <w:t>If you are sure that you would like to restore the file or folder, click “Yes”.</w:t>
      </w:r>
    </w:p>
    <w:p w:rsidR="006F4DAC" w:rsidRDefault="006F4DAC">
      <w:pPr>
        <w:rPr>
          <w:rFonts w:ascii="Arial" w:hAnsi="Arial" w:cs="Arial"/>
        </w:rPr>
      </w:pPr>
      <w:r>
        <w:rPr>
          <w:rFonts w:ascii="Arial" w:hAnsi="Arial" w:cs="Arial"/>
        </w:rPr>
        <w:t xml:space="preserve">By clicking “Yes”, the currently saved file is replaced by the file you previously selected to be restored.    </w:t>
      </w:r>
    </w:p>
    <w:p w:rsidR="006F4DAC" w:rsidRDefault="006F4DAC">
      <w:pPr>
        <w:rPr>
          <w:rFonts w:ascii="Arial" w:hAnsi="Arial" w:cs="Arial"/>
        </w:rPr>
      </w:pPr>
    </w:p>
    <w:p w:rsidR="006F4DAC" w:rsidRDefault="00BB2658">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43" type="#_x0000_t202" style="position:absolute;margin-left:0;margin-top:9.6pt;width:495pt;height:67.8pt;z-index:251659264">
            <v:textbox>
              <w:txbxContent>
                <w:p w:rsidR="00BB2658" w:rsidRDefault="00BB2658">
                  <w:pPr>
                    <w:rPr>
                      <w:rFonts w:ascii="Arial" w:hAnsi="Arial" w:cs="Arial"/>
                      <w:b/>
                      <w:u w:val="single"/>
                    </w:rPr>
                  </w:pPr>
                  <w:r w:rsidRPr="00BB2658">
                    <w:rPr>
                      <w:rFonts w:ascii="Arial" w:hAnsi="Arial" w:cs="Arial"/>
                      <w:b/>
                      <w:u w:val="single"/>
                    </w:rPr>
                    <w:t>Copying files or folders:</w:t>
                  </w:r>
                </w:p>
                <w:p w:rsidR="00BB2658" w:rsidRPr="00BB2658" w:rsidRDefault="00BB2658">
                  <w:pPr>
                    <w:rPr>
                      <w:rFonts w:ascii="Arial" w:hAnsi="Arial" w:cs="Arial"/>
                    </w:rPr>
                  </w:pPr>
                  <w:r>
                    <w:rPr>
                      <w:rFonts w:ascii="Arial" w:hAnsi="Arial" w:cs="Arial"/>
                    </w:rPr>
                    <w:t xml:space="preserve">If you want to keep the current version of the file or folder, click the “Copy” button.  This will allow you to choose a different location to save the previous version and will keep your current version as well.  </w:t>
                  </w:r>
                </w:p>
              </w:txbxContent>
            </v:textbox>
          </v:shape>
        </w:pict>
      </w:r>
    </w:p>
    <w:p w:rsidR="00BB2658" w:rsidRDefault="00BB2658">
      <w:pPr>
        <w:rPr>
          <w:rFonts w:ascii="Arial" w:hAnsi="Arial" w:cs="Arial"/>
        </w:rPr>
      </w:pPr>
    </w:p>
    <w:p w:rsidR="00BB2658" w:rsidRDefault="00BB2658">
      <w:pPr>
        <w:rPr>
          <w:rFonts w:ascii="Arial" w:hAnsi="Arial" w:cs="Arial"/>
        </w:rPr>
      </w:pPr>
    </w:p>
    <w:p w:rsidR="006F4DAC" w:rsidRDefault="006F4DAC">
      <w:pPr>
        <w:rPr>
          <w:rFonts w:ascii="Arial" w:hAnsi="Arial" w:cs="Arial"/>
        </w:rPr>
      </w:pPr>
    </w:p>
    <w:p w:rsidR="006F4DAC" w:rsidRDefault="006F4DAC">
      <w:pPr>
        <w:rPr>
          <w:rFonts w:ascii="Arial" w:hAnsi="Arial" w:cs="Arial"/>
        </w:rPr>
      </w:pPr>
    </w:p>
    <w:p w:rsidR="006F4DAC" w:rsidRDefault="006F4DAC">
      <w:pPr>
        <w:rPr>
          <w:rFonts w:ascii="Arial" w:hAnsi="Arial" w:cs="Arial"/>
        </w:rPr>
      </w:pPr>
    </w:p>
    <w:p w:rsidR="006F4DAC" w:rsidRDefault="00BB2658">
      <w:pPr>
        <w:rPr>
          <w:rFonts w:ascii="Arial" w:hAnsi="Arial" w:cs="Arial"/>
        </w:rPr>
      </w:pPr>
      <w:r>
        <w:rPr>
          <w:noProof/>
        </w:rPr>
        <w:pict>
          <v:shape id="_x0000_s1044" type="#_x0000_t202" style="position:absolute;margin-left:-9pt;margin-top:12.6pt;width:540.75pt;height:76.95pt;z-index:251660288;mso-wrap-style:none">
            <v:textbox style="mso-fit-shape-to-text:t">
              <w:txbxContent>
                <w:p w:rsidR="00BB2658" w:rsidRPr="00642850" w:rsidRDefault="00BB2658" w:rsidP="00BB2658">
                  <w:pPr>
                    <w:jc w:val="center"/>
                    <w:rPr>
                      <w:rFonts w:ascii="Arial" w:hAnsi="Arial" w:cs="Arial"/>
                      <w:b/>
                      <w:i/>
                      <w:color w:val="333399"/>
                      <w:highlight w:val="yellow"/>
                      <w:u w:val="single"/>
                    </w:rPr>
                  </w:pPr>
                  <w:r w:rsidRPr="00642850">
                    <w:rPr>
                      <w:rFonts w:ascii="Arial" w:hAnsi="Arial" w:cs="Arial"/>
                      <w:b/>
                      <w:i/>
                      <w:color w:val="333399"/>
                      <w:highlight w:val="yellow"/>
                      <w:u w:val="single"/>
                    </w:rPr>
                    <w:t>**Important**</w:t>
                  </w:r>
                </w:p>
                <w:p w:rsidR="00BB2658" w:rsidRPr="00642850" w:rsidRDefault="00BB2658" w:rsidP="00BB2658">
                  <w:pPr>
                    <w:jc w:val="center"/>
                    <w:rPr>
                      <w:rFonts w:ascii="Arial" w:hAnsi="Arial" w:cs="Arial"/>
                      <w:b/>
                      <w:i/>
                      <w:color w:val="333399"/>
                      <w:highlight w:val="yellow"/>
                      <w:u w:val="single"/>
                    </w:rPr>
                  </w:pPr>
                </w:p>
                <w:p w:rsidR="00BB2658" w:rsidRPr="00696785" w:rsidRDefault="00BB2658" w:rsidP="00BB2658">
                  <w:pPr>
                    <w:jc w:val="center"/>
                    <w:rPr>
                      <w:rFonts w:ascii="Arial" w:hAnsi="Arial" w:cs="Arial"/>
                      <w:b/>
                      <w:i/>
                      <w:color w:val="333399"/>
                      <w:u w:val="single"/>
                    </w:rPr>
                  </w:pPr>
                  <w:r w:rsidRPr="00642850">
                    <w:rPr>
                      <w:rFonts w:ascii="Arial" w:hAnsi="Arial" w:cs="Arial"/>
                      <w:b/>
                      <w:i/>
                      <w:color w:val="333399"/>
                      <w:highlight w:val="yellow"/>
                      <w:u w:val="single"/>
                    </w:rPr>
                    <w:t>If you choose to restore an entire folder, all of the contents of that folder will be replaced with the previous version.  Do not restore an entire folder if you do not want to replace all of the documents within it.</w:t>
                  </w:r>
                </w:p>
              </w:txbxContent>
            </v:textbox>
            <w10:wrap type="square"/>
          </v:shape>
        </w:pict>
      </w:r>
    </w:p>
    <w:p w:rsidR="006F4DAC" w:rsidRDefault="006F4DAC">
      <w:pPr>
        <w:rPr>
          <w:rFonts w:ascii="Arial" w:hAnsi="Arial" w:cs="Arial"/>
        </w:rPr>
      </w:pPr>
    </w:p>
    <w:p w:rsidR="006F4DAC" w:rsidRDefault="006F4DAC">
      <w:pPr>
        <w:rPr>
          <w:rFonts w:ascii="Arial" w:hAnsi="Arial" w:cs="Arial"/>
        </w:rPr>
      </w:pPr>
    </w:p>
    <w:p w:rsidR="006F4DAC" w:rsidRDefault="006F4DAC">
      <w:pPr>
        <w:rPr>
          <w:rFonts w:ascii="Arial" w:hAnsi="Arial" w:cs="Arial"/>
        </w:rPr>
      </w:pPr>
    </w:p>
    <w:p w:rsidR="006F4DAC" w:rsidRDefault="006F4DAC">
      <w:pPr>
        <w:rPr>
          <w:rFonts w:ascii="Arial" w:hAnsi="Arial" w:cs="Arial"/>
        </w:rPr>
      </w:pPr>
    </w:p>
    <w:p w:rsidR="006F4DAC" w:rsidRDefault="006F4DAC">
      <w:pPr>
        <w:rPr>
          <w:rFonts w:ascii="Arial" w:hAnsi="Arial" w:cs="Arial"/>
          <w:b/>
          <w:i/>
          <w:color w:val="333399"/>
          <w:u w:val="single"/>
        </w:rPr>
      </w:pPr>
    </w:p>
    <w:p w:rsidR="006F4DAC" w:rsidRDefault="006F4DAC">
      <w:pPr>
        <w:rPr>
          <w:rFonts w:ascii="Arial" w:hAnsi="Arial" w:cs="Arial"/>
          <w:b/>
          <w:i/>
          <w:color w:val="333399"/>
          <w:u w:val="single"/>
        </w:rPr>
      </w:pPr>
    </w:p>
    <w:p w:rsidR="006F4DAC" w:rsidRPr="006F4DAC" w:rsidRDefault="006F4DAC">
      <w:pPr>
        <w:rPr>
          <w:rFonts w:ascii="Arial" w:hAnsi="Arial" w:cs="Arial"/>
          <w:b/>
          <w:i/>
          <w:color w:val="333399"/>
          <w:u w:val="single"/>
        </w:rPr>
      </w:pPr>
    </w:p>
    <w:sectPr w:rsidR="006F4DAC" w:rsidRPr="006F4DAC" w:rsidSect="004A4006">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B9F" w:rsidRDefault="00287B9F" w:rsidP="00287B9F">
      <w:r>
        <w:separator/>
      </w:r>
    </w:p>
  </w:endnote>
  <w:endnote w:type="continuationSeparator" w:id="1">
    <w:p w:rsidR="00287B9F" w:rsidRDefault="00287B9F" w:rsidP="00287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B9F" w:rsidRDefault="00287B9F" w:rsidP="00287B9F">
      <w:r>
        <w:separator/>
      </w:r>
    </w:p>
  </w:footnote>
  <w:footnote w:type="continuationSeparator" w:id="1">
    <w:p w:rsidR="00287B9F" w:rsidRDefault="00287B9F" w:rsidP="00287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56"/>
      <w:gridCol w:w="1374"/>
    </w:tblGrid>
    <w:tr w:rsidR="00287B9F">
      <w:trPr>
        <w:trHeight w:val="288"/>
      </w:trPr>
      <w:tc>
        <w:tcPr>
          <w:tcW w:w="7765" w:type="dxa"/>
        </w:tcPr>
        <w:p w:rsidR="00287B9F" w:rsidRDefault="00287B9F" w:rsidP="00287B9F">
          <w:pPr>
            <w:pStyle w:val="Header"/>
            <w:jc w:val="right"/>
            <w:rPr>
              <w:rFonts w:ascii="Arial" w:eastAsiaTheme="majorEastAsia" w:hAnsi="Arial" w:cs="Arial"/>
              <w:sz w:val="18"/>
              <w:szCs w:val="18"/>
            </w:rPr>
          </w:pPr>
          <w:r w:rsidRPr="00287B9F">
            <w:rPr>
              <w:rFonts w:ascii="Arial" w:eastAsiaTheme="majorEastAsia" w:hAnsi="Arial" w:cs="Arial"/>
              <w:sz w:val="18"/>
              <w:szCs w:val="18"/>
            </w:rPr>
            <w:t>Restoring Files with Shadow Copies</w:t>
          </w:r>
        </w:p>
        <w:p w:rsidR="00287B9F" w:rsidRPr="00287B9F" w:rsidRDefault="00287B9F" w:rsidP="00287B9F">
          <w:pPr>
            <w:pStyle w:val="Header"/>
            <w:jc w:val="right"/>
            <w:rPr>
              <w:rFonts w:ascii="Arial" w:eastAsiaTheme="majorEastAsia" w:hAnsi="Arial" w:cs="Arial"/>
              <w:sz w:val="18"/>
              <w:szCs w:val="18"/>
            </w:rPr>
          </w:pPr>
          <w:r>
            <w:rPr>
              <w:rFonts w:ascii="Arial" w:eastAsiaTheme="majorEastAsia" w:hAnsi="Arial" w:cs="Arial"/>
              <w:sz w:val="18"/>
              <w:szCs w:val="18"/>
            </w:rPr>
            <w:t>Warner School</w:t>
          </w:r>
        </w:p>
      </w:tc>
      <w:sdt>
        <w:sdtPr>
          <w:rPr>
            <w:rFonts w:asciiTheme="majorHAnsi" w:eastAsiaTheme="majorEastAsia" w:hAnsiTheme="majorHAnsi" w:cstheme="majorBidi"/>
            <w:b/>
            <w:bCs/>
            <w:color w:val="4F81BD" w:themeColor="accent1"/>
            <w:sz w:val="18"/>
            <w:szCs w:val="18"/>
          </w:rPr>
          <w:alias w:val="Year"/>
          <w:id w:val="77761609"/>
          <w:placeholder>
            <w:docPart w:val="E9594B0B8E1D4A1E8479AD3F896B7141"/>
          </w:placeholder>
          <w:dataBinding w:prefixMappings="xmlns:ns0='http://schemas.microsoft.com/office/2006/coverPageProps'" w:xpath="/ns0:CoverPageProperties[1]/ns0:PublishDate[1]" w:storeItemID="{55AF091B-3C7A-41E3-B477-F2FDAA23CFDA}"/>
          <w:date w:fullDate="2009-01-01T00:00:00Z">
            <w:dateFormat w:val="yyyy"/>
            <w:lid w:val="en-US"/>
            <w:storeMappedDataAs w:val="dateTime"/>
            <w:calendar w:val="gregorian"/>
          </w:date>
        </w:sdtPr>
        <w:sdtContent>
          <w:tc>
            <w:tcPr>
              <w:tcW w:w="1105" w:type="dxa"/>
            </w:tcPr>
            <w:p w:rsidR="00287B9F" w:rsidRDefault="00287B9F" w:rsidP="00287B9F">
              <w:pPr>
                <w:pStyle w:val="Header"/>
                <w:rPr>
                  <w:rFonts w:asciiTheme="majorHAnsi" w:eastAsiaTheme="majorEastAsia" w:hAnsiTheme="majorHAnsi" w:cstheme="majorBidi"/>
                  <w:b/>
                  <w:bCs/>
                  <w:color w:val="4F81BD" w:themeColor="accent1"/>
                  <w:sz w:val="36"/>
                  <w:szCs w:val="36"/>
                </w:rPr>
              </w:pPr>
              <w:r w:rsidRPr="00287B9F">
                <w:rPr>
                  <w:rFonts w:asciiTheme="majorHAnsi" w:eastAsiaTheme="majorEastAsia" w:hAnsiTheme="majorHAnsi" w:cstheme="majorBidi"/>
                  <w:b/>
                  <w:bCs/>
                  <w:sz w:val="18"/>
                  <w:szCs w:val="18"/>
                </w:rPr>
                <w:t>2009</w:t>
              </w:r>
            </w:p>
          </w:tc>
        </w:sdtContent>
      </w:sdt>
    </w:tr>
  </w:tbl>
  <w:p w:rsidR="00287B9F" w:rsidRDefault="00287B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13D3"/>
    <w:rsid w:val="00287B9F"/>
    <w:rsid w:val="003917B3"/>
    <w:rsid w:val="003E7907"/>
    <w:rsid w:val="004A4006"/>
    <w:rsid w:val="00642850"/>
    <w:rsid w:val="006F4DAC"/>
    <w:rsid w:val="00AD725E"/>
    <w:rsid w:val="00BB2658"/>
    <w:rsid w:val="00C52840"/>
    <w:rsid w:val="00D813D3"/>
    <w:rsid w:val="00DA41CD"/>
    <w:rsid w:val="00EC25E8"/>
    <w:rsid w:val="00ED3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87B9F"/>
    <w:pPr>
      <w:tabs>
        <w:tab w:val="center" w:pos="4680"/>
        <w:tab w:val="right" w:pos="9360"/>
      </w:tabs>
    </w:pPr>
  </w:style>
  <w:style w:type="character" w:customStyle="1" w:styleId="HeaderChar">
    <w:name w:val="Header Char"/>
    <w:basedOn w:val="DefaultParagraphFont"/>
    <w:link w:val="Header"/>
    <w:uiPriority w:val="99"/>
    <w:rsid w:val="00287B9F"/>
    <w:rPr>
      <w:sz w:val="24"/>
      <w:szCs w:val="24"/>
    </w:rPr>
  </w:style>
  <w:style w:type="paragraph" w:styleId="Footer">
    <w:name w:val="footer"/>
    <w:basedOn w:val="Normal"/>
    <w:link w:val="FooterChar"/>
    <w:rsid w:val="00287B9F"/>
    <w:pPr>
      <w:tabs>
        <w:tab w:val="center" w:pos="4680"/>
        <w:tab w:val="right" w:pos="9360"/>
      </w:tabs>
    </w:pPr>
  </w:style>
  <w:style w:type="character" w:customStyle="1" w:styleId="FooterChar">
    <w:name w:val="Footer Char"/>
    <w:basedOn w:val="DefaultParagraphFont"/>
    <w:link w:val="Footer"/>
    <w:rsid w:val="00287B9F"/>
    <w:rPr>
      <w:sz w:val="24"/>
      <w:szCs w:val="24"/>
    </w:rPr>
  </w:style>
  <w:style w:type="paragraph" w:styleId="BalloonText">
    <w:name w:val="Balloon Text"/>
    <w:basedOn w:val="Normal"/>
    <w:link w:val="BalloonTextChar"/>
    <w:rsid w:val="00287B9F"/>
    <w:rPr>
      <w:rFonts w:ascii="Tahoma" w:hAnsi="Tahoma" w:cs="Tahoma"/>
      <w:sz w:val="16"/>
      <w:szCs w:val="16"/>
    </w:rPr>
  </w:style>
  <w:style w:type="character" w:customStyle="1" w:styleId="BalloonTextChar">
    <w:name w:val="Balloon Text Char"/>
    <w:basedOn w:val="DefaultParagraphFont"/>
    <w:link w:val="BalloonText"/>
    <w:rsid w:val="00287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594B0B8E1D4A1E8479AD3F896B7141"/>
        <w:category>
          <w:name w:val="General"/>
          <w:gallery w:val="placeholder"/>
        </w:category>
        <w:types>
          <w:type w:val="bbPlcHdr"/>
        </w:types>
        <w:behaviors>
          <w:behavior w:val="content"/>
        </w:behaviors>
        <w:guid w:val="{EC2FF880-3064-4369-9D4A-A3342625393E}"/>
      </w:docPartPr>
      <w:docPartBody>
        <w:p w:rsidR="00000000" w:rsidRDefault="00A21850" w:rsidP="00A21850">
          <w:pPr>
            <w:pStyle w:val="E9594B0B8E1D4A1E8479AD3F896B714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1850"/>
    <w:rsid w:val="00A21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CBD9D546744A79855E6A413DB1F00">
    <w:name w:val="239CBD9D546744A79855E6A413DB1F00"/>
    <w:rsid w:val="00A21850"/>
  </w:style>
  <w:style w:type="paragraph" w:customStyle="1" w:styleId="E9594B0B8E1D4A1E8479AD3F896B7141">
    <w:name w:val="E9594B0B8E1D4A1E8479AD3F896B7141"/>
    <w:rsid w:val="00A218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FA3496BE40C40B6259FDD0CDD8690" ma:contentTypeVersion="0" ma:contentTypeDescription="Create a new document." ma:contentTypeScope="" ma:versionID="7085ba243a4a8287f17e6f2d37c398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B9C5CD40-34F5-454C-B792-50E1E4CA47AC}"/>
</file>

<file path=customXml/itemProps3.xml><?xml version="1.0" encoding="utf-8"?>
<ds:datastoreItem xmlns:ds="http://schemas.openxmlformats.org/officeDocument/2006/customXml" ds:itemID="{69A03220-87FA-4783-BC3C-1A38FD5C081D}"/>
</file>

<file path=customXml/itemProps4.xml><?xml version="1.0" encoding="utf-8"?>
<ds:datastoreItem xmlns:ds="http://schemas.openxmlformats.org/officeDocument/2006/customXml" ds:itemID="{6AA2AB08-5BB0-453C-A3A2-92873A74A183}"/>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Warner School District</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Restoring Files with Shadow Copies</dc:title>
  <dc:subject/>
  <dc:creator>Warner School District</dc:creator>
  <cp:keywords/>
  <dc:description/>
  <cp:lastModifiedBy>Warner</cp:lastModifiedBy>
  <cp:revision>2</cp:revision>
  <dcterms:created xsi:type="dcterms:W3CDTF">2009-02-10T14:52:00Z</dcterms:created>
  <dcterms:modified xsi:type="dcterms:W3CDTF">2009-02-10T14:52:00Z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0x01010068DFA3496BE40C40B6259FDD0CDD8690</vt:lpwstr>
  </property>
</Properties>
</file>